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0E2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«религиозное использование» земельному участку с кадастровым номером 59:18:1250101:127 по адресу: Пермский край, </w:t>
      </w:r>
      <w:proofErr w:type="spellStart"/>
      <w:r w:rsidR="009567CC" w:rsidRPr="009567CC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9567CC" w:rsidRPr="009567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7CC" w:rsidRPr="009567CC">
        <w:rPr>
          <w:rFonts w:ascii="Times New Roman" w:hAnsi="Times New Roman" w:cs="Times New Roman"/>
          <w:sz w:val="28"/>
          <w:szCs w:val="28"/>
        </w:rPr>
        <w:t>Усть-Гаревая</w:t>
      </w:r>
      <w:proofErr w:type="gramEnd"/>
      <w:r w:rsidR="009567CC"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35E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тексту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Проект </w:t>
      </w:r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положени</w:t>
      </w:r>
      <w:r w:rsidR="00004C3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443773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4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в </w:t>
      </w:r>
      <w:r w:rsid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по местному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по адресу: 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2" w:name="OLE_LINK242"/>
      <w:bookmarkStart w:id="3" w:name="OLE_LINK243"/>
      <w:r w:rsidR="00443773" w:rsidRPr="00443773">
        <w:rPr>
          <w:rFonts w:ascii="Times New Roman" w:hAnsi="Times New Roman" w:cs="Times New Roman"/>
          <w:sz w:val="28"/>
          <w:szCs w:val="28"/>
        </w:rPr>
        <w:t>г. Добрянка, ул. Ленина, д.5,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bookmarkEnd w:id="3"/>
      <w:proofErr w:type="spellStart"/>
      <w:r w:rsidR="00443773" w:rsidRPr="004437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3773" w:rsidRPr="00443773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004C3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4" w:name="OLE_LINK108"/>
      <w:bookmarkStart w:id="5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AE4BA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>Добрянка, ул.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>Советская, д.14</w:t>
      </w:r>
      <w:r w:rsidRPr="008A0812">
        <w:rPr>
          <w:rFonts w:ascii="Times New Roman" w:hAnsi="Times New Roman" w:cs="Times New Roman"/>
          <w:sz w:val="28"/>
          <w:szCs w:val="28"/>
        </w:rPr>
        <w:t xml:space="preserve">; </w:t>
      </w:r>
      <w:r w:rsidR="008A0812" w:rsidRPr="008A0812">
        <w:rPr>
          <w:rFonts w:ascii="Times New Roman" w:hAnsi="Times New Roman" w:cs="Times New Roman"/>
          <w:sz w:val="28"/>
          <w:szCs w:val="28"/>
        </w:rPr>
        <w:t xml:space="preserve">в административном здании по адресу: </w:t>
      </w:r>
      <w:proofErr w:type="gramStart"/>
      <w:r w:rsidR="008A0812" w:rsidRPr="008A0812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8A0812" w:rsidRPr="008A081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8A0812" w:rsidRPr="008A0812">
        <w:rPr>
          <w:rFonts w:ascii="Times New Roman" w:hAnsi="Times New Roman" w:cs="Times New Roman"/>
          <w:sz w:val="28"/>
          <w:szCs w:val="28"/>
        </w:rPr>
        <w:t xml:space="preserve"> городской округ, с. Усть-Гаревая, ул. Коммунаров, д.12</w:t>
      </w:r>
      <w:r w:rsidR="008A0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здании МКУ «</w:t>
      </w:r>
      <w:r w:rsidRPr="00053E6C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архитектуры» по адресу: 618740, Пермский край, </w:t>
      </w:r>
      <w:bookmarkStart w:id="6" w:name="_GoBack"/>
      <w:bookmarkEnd w:id="6"/>
      <w:r w:rsidRPr="00053E6C">
        <w:rPr>
          <w:rFonts w:ascii="Times New Roman" w:hAnsi="Times New Roman" w:cs="Times New Roman"/>
          <w:sz w:val="28"/>
          <w:szCs w:val="28"/>
        </w:rPr>
        <w:t>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bookmarkEnd w:id="5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</w:t>
      </w:r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F57A99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00618" w:rsidRPr="00200618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</w:t>
      </w:r>
      <w:proofErr w:type="spellStart"/>
      <w:r w:rsidRPr="00353FB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9567C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53FBE">
        <w:rPr>
          <w:rFonts w:ascii="Times New Roman" w:hAnsi="Times New Roman" w:cs="Times New Roman"/>
          <w:sz w:val="28"/>
          <w:szCs w:val="28"/>
        </w:rPr>
        <w:t xml:space="preserve">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F57A99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E7">
        <w:rPr>
          <w:rFonts w:ascii="Times New Roman" w:hAnsi="Times New Roman" w:cs="Times New Roman"/>
          <w:sz w:val="28"/>
          <w:szCs w:val="28"/>
        </w:rPr>
        <w:t>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</w:t>
      </w:r>
      <w:r w:rsidRPr="00135E8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135E88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 в письменной форме в рабочие 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каб.305, г.</w:t>
      </w:r>
      <w:r w:rsidR="00200618">
        <w:rPr>
          <w:rFonts w:ascii="Times New Roman" w:hAnsi="Times New Roman" w:cs="Times New Roman"/>
          <w:sz w:val="28"/>
          <w:szCs w:val="28"/>
        </w:rPr>
        <w:t> 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Советская, д.14, г. Добрянка, Пермский край, 618740, </w:t>
      </w:r>
      <w:r w:rsidR="009567CC">
        <w:rPr>
          <w:rFonts w:ascii="Times New Roman" w:hAnsi="Times New Roman" w:cs="Times New Roman"/>
          <w:sz w:val="28"/>
          <w:szCs w:val="28"/>
        </w:rPr>
        <w:br/>
      </w:r>
      <w:r w:rsidRPr="00353FBE">
        <w:rPr>
          <w:rFonts w:ascii="Times New Roman" w:hAnsi="Times New Roman" w:cs="Times New Roman"/>
          <w:sz w:val="28"/>
          <w:szCs w:val="28"/>
        </w:rPr>
        <w:t>с 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>
        <w:rPr>
          <w:sz w:val="28"/>
          <w:szCs w:val="28"/>
        </w:rPr>
        <w:t xml:space="preserve"> </w:t>
      </w:r>
      <w:r w:rsidRPr="00072A71">
        <w:rPr>
          <w:rFonts w:ascii="Times New Roman" w:hAnsi="Times New Roman" w:cs="Times New Roman"/>
          <w:sz w:val="28"/>
          <w:szCs w:val="28"/>
        </w:rPr>
        <w:t xml:space="preserve">по подготовке и </w:t>
      </w:r>
      <w:r w:rsidRPr="00072A7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Pr="00F57A99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предложений </w:t>
      </w:r>
      <w:r w:rsidR="00200618" w:rsidRPr="00F57A99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9567CC" w:rsidRPr="009567C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«религиозное использование» земельному участку с кадастровым номером 59:18:1250101:127 по адресу: </w:t>
      </w:r>
      <w:proofErr w:type="gramStart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9567CC" w:rsidRPr="009567CC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567CC">
        <w:rPr>
          <w:rFonts w:ascii="Times New Roman" w:hAnsi="Times New Roman" w:cs="Times New Roman"/>
          <w:sz w:val="28"/>
          <w:szCs w:val="28"/>
        </w:rPr>
        <w:br/>
      </w:r>
      <w:r w:rsidR="009567CC" w:rsidRPr="009567CC">
        <w:rPr>
          <w:rFonts w:ascii="Times New Roman" w:hAnsi="Times New Roman" w:cs="Times New Roman"/>
          <w:sz w:val="28"/>
          <w:szCs w:val="28"/>
        </w:rPr>
        <w:t>с. Усть-Гаревая</w:t>
      </w:r>
      <w:r w:rsidRPr="00F57A99">
        <w:rPr>
          <w:rFonts w:ascii="Times New Roman" w:hAnsi="Times New Roman" w:cs="Times New Roman"/>
          <w:sz w:val="28"/>
          <w:szCs w:val="28"/>
        </w:rPr>
        <w:t>», через интернет</w:t>
      </w:r>
      <w:r w:rsidR="00474A89">
        <w:rPr>
          <w:rFonts w:ascii="Times New Roman" w:hAnsi="Times New Roman" w:cs="Times New Roman"/>
          <w:sz w:val="28"/>
          <w:szCs w:val="28"/>
        </w:rPr>
        <w:t xml:space="preserve"> - </w:t>
      </w:r>
      <w:r w:rsidRPr="00F57A99">
        <w:rPr>
          <w:rFonts w:ascii="Times New Roman" w:hAnsi="Times New Roman" w:cs="Times New Roman"/>
          <w:sz w:val="28"/>
          <w:szCs w:val="28"/>
        </w:rPr>
        <w:t xml:space="preserve">приемную </w:t>
      </w:r>
      <w:proofErr w:type="spellStart"/>
      <w:r w:rsidRPr="00F57A9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57A99"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расположенную </w:t>
      </w:r>
      <w:r w:rsidRPr="00F57A99">
        <w:rPr>
          <w:rFonts w:ascii="Times New Roman" w:hAnsi="Times New Roman" w:cs="Times New Roman"/>
          <w:color w:val="000000"/>
          <w:sz w:val="28"/>
          <w:szCs w:val="28"/>
        </w:rPr>
        <w:t>в сетевом издании в информационно-телекоммуникационной сети «Интернет» -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Pr="00AE4BA0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,</w:t>
      </w:r>
      <w:r w:rsidRPr="00353FBE">
        <w:rPr>
          <w:rFonts w:ascii="Times New Roman" w:hAnsi="Times New Roman" w:cs="Times New Roman"/>
          <w:sz w:val="28"/>
          <w:szCs w:val="28"/>
        </w:rPr>
        <w:t xml:space="preserve">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8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reception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permkrai</w:t>
        </w:r>
        <w:proofErr w:type="spellEnd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принимает решение об его принятии и внесении соответствующих изменений и (или) дополнений в Проект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6F2F64" w:rsidRPr="00443773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567CC">
        <w:rPr>
          <w:rFonts w:ascii="Times New Roman" w:hAnsi="Times New Roman" w:cs="Times New Roman"/>
          <w:sz w:val="28"/>
          <w:szCs w:val="28"/>
        </w:rPr>
        <w:t>.</w:t>
      </w:r>
    </w:p>
    <w:p w:rsidR="006F2F64" w:rsidRPr="00353FBE" w:rsidRDefault="006F2F64" w:rsidP="00474A8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474A89">
      <w:pPr>
        <w:spacing w:line="240" w:lineRule="auto"/>
        <w:ind w:left="4820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7" w:name="OLE_LINK145"/>
      <w:bookmarkStart w:id="8" w:name="OLE_LINK146"/>
      <w:bookmarkStart w:id="9" w:name="OLE_LINK147"/>
      <w:r w:rsidR="00474A89">
        <w:rPr>
          <w:rFonts w:ascii="Times New Roman" w:hAnsi="Times New Roman" w:cs="Times New Roman"/>
          <w:sz w:val="28"/>
          <w:szCs w:val="28"/>
        </w:rPr>
        <w:br/>
      </w:r>
      <w:r w:rsidR="00635E34">
        <w:rPr>
          <w:rFonts w:ascii="Times New Roman" w:hAnsi="Times New Roman" w:cs="Times New Roman"/>
          <w:sz w:val="28"/>
          <w:szCs w:val="28"/>
        </w:rPr>
        <w:t>П</w:t>
      </w:r>
      <w:r w:rsidRPr="00216225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200618" w:rsidRPr="00474A89">
        <w:rPr>
          <w:rFonts w:ascii="Times New Roman" w:hAnsi="Times New Roman" w:cs="Times New Roman"/>
          <w:sz w:val="28"/>
          <w:szCs w:val="28"/>
        </w:rPr>
        <w:t>постановления</w:t>
      </w:r>
      <w:r w:rsidR="00474A89" w:rsidRPr="00474A89">
        <w:rPr>
          <w:rFonts w:ascii="Times New Roman" w:hAnsi="Times New Roman" w:cs="Times New Roman"/>
          <w:sz w:val="28"/>
          <w:szCs w:val="28"/>
        </w:rPr>
        <w:t xml:space="preserve"> </w:t>
      </w:r>
      <w:r w:rsidR="009567CC" w:rsidRPr="009567C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«религиозное использование» земельному участку с кадастровым номером 59:18:1250101:127 по адресу: Пермский край, </w:t>
      </w:r>
      <w:proofErr w:type="spellStart"/>
      <w:r w:rsidR="009567CC" w:rsidRPr="009567CC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9567CC" w:rsidRPr="009567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567CC" w:rsidRPr="009567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7CC" w:rsidRPr="009567CC">
        <w:rPr>
          <w:rFonts w:ascii="Times New Roman" w:hAnsi="Times New Roman" w:cs="Times New Roman"/>
          <w:sz w:val="28"/>
          <w:szCs w:val="28"/>
        </w:rPr>
        <w:t>Усть-Гаревая</w:t>
      </w:r>
      <w:proofErr w:type="gramEnd"/>
      <w:r w:rsidR="009567CC">
        <w:rPr>
          <w:rFonts w:ascii="Times New Roman" w:hAnsi="Times New Roman" w:cs="Times New Roman"/>
          <w:sz w:val="28"/>
          <w:szCs w:val="28"/>
        </w:rPr>
        <w:t xml:space="preserve">,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7"/>
      <w:bookmarkEnd w:id="8"/>
      <w:bookmarkEnd w:id="9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8C4AB8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10" w:name="OLE_LINK148"/>
      <w:bookmarkStart w:id="11" w:name="OLE_LINK149"/>
      <w:bookmarkStart w:id="12" w:name="OLE_LINK150"/>
      <w:r w:rsidRPr="008C4A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Предложения </w:t>
      </w:r>
    </w:p>
    <w:p w:rsidR="006F2F64" w:rsidRPr="009567CC" w:rsidRDefault="00200618" w:rsidP="006F2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B8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r w:rsidR="009567CC" w:rsidRPr="009567CC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вид использования «религиозное использование» </w:t>
      </w:r>
      <w:r w:rsidR="009567CC">
        <w:rPr>
          <w:rFonts w:ascii="Times New Roman" w:hAnsi="Times New Roman" w:cs="Times New Roman"/>
          <w:b/>
          <w:sz w:val="28"/>
          <w:szCs w:val="28"/>
        </w:rPr>
        <w:br/>
      </w:r>
      <w:r w:rsidR="009567CC" w:rsidRPr="009567CC">
        <w:rPr>
          <w:rFonts w:ascii="Times New Roman" w:hAnsi="Times New Roman" w:cs="Times New Roman"/>
          <w:b/>
          <w:sz w:val="28"/>
          <w:szCs w:val="28"/>
        </w:rPr>
        <w:t xml:space="preserve">земельному участку с кадастровым номером 59:18:1250101:127 по адресу: Пермский край, </w:t>
      </w:r>
      <w:proofErr w:type="spellStart"/>
      <w:r w:rsidR="009567CC" w:rsidRPr="009567CC">
        <w:rPr>
          <w:rFonts w:ascii="Times New Roman" w:hAnsi="Times New Roman" w:cs="Times New Roman"/>
          <w:b/>
          <w:sz w:val="28"/>
          <w:szCs w:val="28"/>
        </w:rPr>
        <w:t>Добрянский</w:t>
      </w:r>
      <w:proofErr w:type="spellEnd"/>
      <w:r w:rsidR="009567CC" w:rsidRPr="009567CC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gramStart"/>
      <w:r w:rsidR="009567CC" w:rsidRPr="009567C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567CC" w:rsidRPr="009567CC">
        <w:rPr>
          <w:rFonts w:ascii="Times New Roman" w:hAnsi="Times New Roman" w:cs="Times New Roman"/>
          <w:b/>
          <w:sz w:val="28"/>
          <w:szCs w:val="28"/>
        </w:rPr>
        <w:t>. Усть-Гаревая</w:t>
      </w:r>
    </w:p>
    <w:bookmarkEnd w:id="10"/>
    <w:bookmarkEnd w:id="11"/>
    <w:bookmarkEnd w:id="12"/>
    <w:p w:rsidR="006F2F64" w:rsidRPr="00F57A99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CD614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CD6144" w:rsidRPr="00216225" w:rsidRDefault="00CD6144" w:rsidP="00CD614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____________________________________________________________________</w:t>
      </w: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2EC" w:rsidRPr="006A44F5" w:rsidRDefault="00A222EC" w:rsidP="00A222EC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ДОБРЯНСКОГО МУНИЦИПАЛЬНОГО РАЙОНА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ПЕРМСКОГО КРАЯ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_______________                                                                             №__________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г.Добрянка</w:t>
      </w:r>
    </w:p>
    <w:p w:rsidR="00A222EC" w:rsidRPr="006A44F5" w:rsidRDefault="008A0812" w:rsidP="00A222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6pt;margin-top:340.75pt;width:191.35pt;height:211pt;z-index:-251658752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:rsidR="003E24E6" w:rsidRPr="00AF16FD" w:rsidRDefault="007852D2" w:rsidP="003E547A">
                  <w:pPr>
                    <w:pStyle w:val="a4"/>
                    <w:spacing w:line="276" w:lineRule="auto"/>
                  </w:pPr>
                  <w:r>
                    <w:rPr>
                      <w:szCs w:val="28"/>
                      <w:shd w:val="clear" w:color="auto" w:fill="FFFFFF"/>
                    </w:rPr>
                    <w:t xml:space="preserve">О предоставлении разрешения на условно разрешенный вид использования </w:t>
                  </w:r>
                  <w:r w:rsidRPr="005535E9">
                    <w:rPr>
                      <w:color w:val="000000"/>
                      <w:szCs w:val="28"/>
                    </w:rPr>
                    <w:t>земельно</w:t>
                  </w:r>
                  <w:r>
                    <w:rPr>
                      <w:color w:val="000000"/>
                      <w:szCs w:val="28"/>
                    </w:rPr>
                    <w:t>му</w:t>
                  </w:r>
                  <w:r w:rsidRPr="005535E9">
                    <w:rPr>
                      <w:color w:val="000000"/>
                      <w:szCs w:val="28"/>
                    </w:rPr>
                    <w:t xml:space="preserve"> участк</w:t>
                  </w:r>
                  <w:r>
                    <w:rPr>
                      <w:color w:val="000000"/>
                      <w:szCs w:val="28"/>
                    </w:rPr>
                    <w:t>у</w:t>
                  </w:r>
                  <w:r w:rsidRPr="005535E9">
                    <w:rPr>
                      <w:color w:val="000000"/>
                      <w:szCs w:val="28"/>
                    </w:rPr>
                    <w:t xml:space="preserve"> </w:t>
                  </w:r>
                  <w:r w:rsidRPr="00885285">
                    <w:rPr>
                      <w:szCs w:val="28"/>
                    </w:rPr>
                    <w:t xml:space="preserve">«религиозное использование» земельному участку с кадастровым номером 59:18:1250101:127 </w:t>
                  </w:r>
                  <w:r>
                    <w:rPr>
                      <w:szCs w:val="28"/>
                    </w:rPr>
                    <w:br/>
                  </w:r>
                  <w:r w:rsidRPr="00885285">
                    <w:rPr>
                      <w:szCs w:val="28"/>
                    </w:rPr>
                    <w:t xml:space="preserve">по адресу: Пермский край, </w:t>
                  </w:r>
                  <w:proofErr w:type="spellStart"/>
                  <w:r w:rsidRPr="00885285">
                    <w:rPr>
                      <w:szCs w:val="28"/>
                    </w:rPr>
                    <w:t>Добрянский</w:t>
                  </w:r>
                  <w:proofErr w:type="spellEnd"/>
                  <w:r w:rsidRPr="00885285">
                    <w:rPr>
                      <w:szCs w:val="28"/>
                    </w:rPr>
                    <w:t xml:space="preserve"> район,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br/>
                  </w:r>
                  <w:proofErr w:type="gramStart"/>
                  <w:r w:rsidRPr="00885285">
                    <w:rPr>
                      <w:szCs w:val="28"/>
                    </w:rPr>
                    <w:t>с</w:t>
                  </w:r>
                  <w:proofErr w:type="gramEnd"/>
                  <w:r w:rsidRPr="00885285">
                    <w:rPr>
                      <w:szCs w:val="28"/>
                    </w:rPr>
                    <w:t>. Усть-Гаревая</w:t>
                  </w:r>
                </w:p>
                <w:p w:rsidR="00A222EC" w:rsidRPr="00AF16FD" w:rsidRDefault="00A222EC" w:rsidP="00A222EC">
                  <w:pPr>
                    <w:pStyle w:val="a4"/>
                  </w:pPr>
                </w:p>
              </w:txbxContent>
            </v:textbox>
            <w10:wrap type="topAndBottom" anchorx="page" anchory="page"/>
          </v:shape>
        </w:pict>
      </w:r>
    </w:p>
    <w:p w:rsidR="00A222EC" w:rsidRPr="00A4463B" w:rsidRDefault="00A222EC" w:rsidP="00A2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63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F63131">
        <w:rPr>
          <w:rFonts w:ascii="Times New Roman" w:hAnsi="Times New Roman" w:cs="Times New Roman"/>
          <w:sz w:val="28"/>
          <w:szCs w:val="28"/>
        </w:rPr>
        <w:t>39</w:t>
      </w:r>
      <w:r w:rsidRPr="00A4463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на основании </w:t>
      </w:r>
      <w:r w:rsidR="007852D2" w:rsidRPr="007852D2">
        <w:rPr>
          <w:rFonts w:ascii="Times New Roman" w:hAnsi="Times New Roman" w:cs="Times New Roman"/>
          <w:sz w:val="28"/>
          <w:szCs w:val="28"/>
        </w:rPr>
        <w:t xml:space="preserve">заявления МКУ «Управление имущественных и земельных отношений» от 01 октября </w:t>
      </w:r>
      <w:r w:rsidR="007852D2">
        <w:rPr>
          <w:rFonts w:ascii="Times New Roman" w:hAnsi="Times New Roman" w:cs="Times New Roman"/>
          <w:sz w:val="28"/>
          <w:szCs w:val="28"/>
        </w:rPr>
        <w:br/>
      </w:r>
      <w:r w:rsidR="007852D2" w:rsidRPr="007852D2">
        <w:rPr>
          <w:rFonts w:ascii="Times New Roman" w:hAnsi="Times New Roman" w:cs="Times New Roman"/>
          <w:sz w:val="28"/>
          <w:szCs w:val="28"/>
        </w:rPr>
        <w:t>2019 г. № 265-03-04вн-262-2019</w:t>
      </w:r>
      <w:r w:rsidR="00F63131" w:rsidRPr="007852D2">
        <w:rPr>
          <w:rFonts w:ascii="Times New Roman" w:hAnsi="Times New Roman" w:cs="Times New Roman"/>
          <w:sz w:val="28"/>
          <w:szCs w:val="28"/>
        </w:rPr>
        <w:t xml:space="preserve">, </w:t>
      </w:r>
      <w:r w:rsidR="00F63131" w:rsidRPr="00F63131">
        <w:rPr>
          <w:rFonts w:ascii="Times New Roman" w:hAnsi="Times New Roman" w:cs="Times New Roman"/>
          <w:sz w:val="28"/>
          <w:szCs w:val="28"/>
        </w:rPr>
        <w:t>заключения о результатах публичных слушаний</w:t>
      </w:r>
      <w:r w:rsidRPr="00A4463B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администрация района ПОСТАНОВЛЯЕТ:</w:t>
      </w:r>
    </w:p>
    <w:p w:rsidR="00A222EC" w:rsidRPr="007852D2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1.</w:t>
      </w:r>
      <w:r w:rsidRPr="00A4463B">
        <w:rPr>
          <w:rFonts w:ascii="Times New Roman" w:hAnsi="Times New Roman" w:cs="Times New Roman"/>
          <w:sz w:val="28"/>
          <w:szCs w:val="28"/>
        </w:rPr>
        <w:tab/>
      </w:r>
      <w:r w:rsidR="007852D2" w:rsidRPr="007852D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852D2" w:rsidRPr="00785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разрешение на условно разрешенный вид использования </w:t>
      </w:r>
      <w:r w:rsidR="007852D2" w:rsidRPr="007852D2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участку </w:t>
      </w:r>
      <w:r w:rsidR="007852D2" w:rsidRPr="007852D2">
        <w:rPr>
          <w:rFonts w:ascii="Times New Roman" w:hAnsi="Times New Roman" w:cs="Times New Roman"/>
          <w:sz w:val="28"/>
          <w:szCs w:val="28"/>
        </w:rPr>
        <w:t xml:space="preserve">«религиозное использование» земельному участку с кадастровым номером 59:18:1250101:127 по адресу: Пермский край, </w:t>
      </w:r>
      <w:proofErr w:type="spellStart"/>
      <w:r w:rsidR="007852D2" w:rsidRPr="007852D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7852D2" w:rsidRPr="007852D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7852D2" w:rsidRPr="007852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52D2" w:rsidRPr="007852D2">
        <w:rPr>
          <w:rFonts w:ascii="Times New Roman" w:hAnsi="Times New Roman" w:cs="Times New Roman"/>
          <w:sz w:val="28"/>
          <w:szCs w:val="28"/>
        </w:rPr>
        <w:t>. Усть-Гаревая</w:t>
      </w:r>
      <w:r w:rsidRPr="007852D2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2.</w:t>
      </w:r>
      <w:r w:rsidRPr="00A4463B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источнике официального опубликования – общественно-политической газете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«Камские зори» и разместить в сетевом издании в информационно-</w:t>
      </w:r>
      <w:r w:rsidRPr="00A4463B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- на официальном сайте администрации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446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3.</w:t>
      </w:r>
      <w:r w:rsidRPr="00A446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4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63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муниципального района.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муниципального района -</w:t>
      </w: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администрации Добрянского</w:t>
      </w:r>
    </w:p>
    <w:p w:rsidR="00A222EC" w:rsidRPr="00A4463B" w:rsidRDefault="00A222EC" w:rsidP="00A222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63B">
        <w:rPr>
          <w:rFonts w:ascii="Times New Roman" w:hAnsi="Times New Roman" w:cs="Times New Roman"/>
          <w:sz w:val="28"/>
          <w:szCs w:val="28"/>
        </w:rPr>
        <w:t xml:space="preserve">                                     К.В.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A222EC" w:rsidRPr="0078471E" w:rsidRDefault="00A222EC" w:rsidP="00A222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44F5" w:rsidRDefault="006A44F5" w:rsidP="00D411C0">
      <w:pPr>
        <w:rPr>
          <w:caps/>
          <w:sz w:val="28"/>
          <w:szCs w:val="28"/>
        </w:rPr>
      </w:pPr>
    </w:p>
    <w:sectPr w:rsidR="006A44F5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04C31"/>
    <w:rsid w:val="000236D7"/>
    <w:rsid w:val="00023722"/>
    <w:rsid w:val="00051E29"/>
    <w:rsid w:val="000657EB"/>
    <w:rsid w:val="000704E6"/>
    <w:rsid w:val="00077193"/>
    <w:rsid w:val="00080A52"/>
    <w:rsid w:val="0008600C"/>
    <w:rsid w:val="0008653D"/>
    <w:rsid w:val="000908C0"/>
    <w:rsid w:val="000A027A"/>
    <w:rsid w:val="000C5963"/>
    <w:rsid w:val="000C6D02"/>
    <w:rsid w:val="000D191F"/>
    <w:rsid w:val="00110548"/>
    <w:rsid w:val="00120241"/>
    <w:rsid w:val="00135E88"/>
    <w:rsid w:val="001454DE"/>
    <w:rsid w:val="001558A4"/>
    <w:rsid w:val="001704E3"/>
    <w:rsid w:val="00180C42"/>
    <w:rsid w:val="00182AFE"/>
    <w:rsid w:val="001B17BB"/>
    <w:rsid w:val="001C6AF5"/>
    <w:rsid w:val="001F0F8A"/>
    <w:rsid w:val="00200618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4B7"/>
    <w:rsid w:val="00331690"/>
    <w:rsid w:val="00353E9E"/>
    <w:rsid w:val="0036187F"/>
    <w:rsid w:val="00381D78"/>
    <w:rsid w:val="003B16F8"/>
    <w:rsid w:val="003B7D40"/>
    <w:rsid w:val="003C152A"/>
    <w:rsid w:val="003C52E5"/>
    <w:rsid w:val="003E24E6"/>
    <w:rsid w:val="003E547A"/>
    <w:rsid w:val="003F1EEA"/>
    <w:rsid w:val="00420552"/>
    <w:rsid w:val="0043125B"/>
    <w:rsid w:val="00436145"/>
    <w:rsid w:val="00443773"/>
    <w:rsid w:val="00444926"/>
    <w:rsid w:val="00471095"/>
    <w:rsid w:val="00474A89"/>
    <w:rsid w:val="004840BC"/>
    <w:rsid w:val="0049194A"/>
    <w:rsid w:val="004A4538"/>
    <w:rsid w:val="004A5FD3"/>
    <w:rsid w:val="004D1115"/>
    <w:rsid w:val="004D6CE8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39B6"/>
    <w:rsid w:val="005B5AAD"/>
    <w:rsid w:val="005D0701"/>
    <w:rsid w:val="006014BA"/>
    <w:rsid w:val="00626915"/>
    <w:rsid w:val="00635E34"/>
    <w:rsid w:val="00641D47"/>
    <w:rsid w:val="006467D6"/>
    <w:rsid w:val="00653CCC"/>
    <w:rsid w:val="00657FE8"/>
    <w:rsid w:val="00667BBE"/>
    <w:rsid w:val="00693CAE"/>
    <w:rsid w:val="006A1665"/>
    <w:rsid w:val="006A44F5"/>
    <w:rsid w:val="006C6FF6"/>
    <w:rsid w:val="006F21BC"/>
    <w:rsid w:val="006F2F64"/>
    <w:rsid w:val="006F44BF"/>
    <w:rsid w:val="00704057"/>
    <w:rsid w:val="00704A90"/>
    <w:rsid w:val="00705BC5"/>
    <w:rsid w:val="00756991"/>
    <w:rsid w:val="00765D50"/>
    <w:rsid w:val="00776380"/>
    <w:rsid w:val="007805D2"/>
    <w:rsid w:val="00782730"/>
    <w:rsid w:val="0078471E"/>
    <w:rsid w:val="007852D2"/>
    <w:rsid w:val="00785D3C"/>
    <w:rsid w:val="00785F67"/>
    <w:rsid w:val="00796715"/>
    <w:rsid w:val="00797CD3"/>
    <w:rsid w:val="007A49AE"/>
    <w:rsid w:val="007B66E7"/>
    <w:rsid w:val="007D19B6"/>
    <w:rsid w:val="007D44C5"/>
    <w:rsid w:val="007D6999"/>
    <w:rsid w:val="007F24E2"/>
    <w:rsid w:val="007F4DB7"/>
    <w:rsid w:val="00803B9F"/>
    <w:rsid w:val="00806FC3"/>
    <w:rsid w:val="00812FC5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65D19"/>
    <w:rsid w:val="0087034D"/>
    <w:rsid w:val="008858A6"/>
    <w:rsid w:val="00890B4F"/>
    <w:rsid w:val="00895F4B"/>
    <w:rsid w:val="008A0812"/>
    <w:rsid w:val="008C06D5"/>
    <w:rsid w:val="008C4AB8"/>
    <w:rsid w:val="008D342B"/>
    <w:rsid w:val="008E17D1"/>
    <w:rsid w:val="008F5330"/>
    <w:rsid w:val="009359D6"/>
    <w:rsid w:val="00953136"/>
    <w:rsid w:val="009567CC"/>
    <w:rsid w:val="00957F2D"/>
    <w:rsid w:val="00966EDA"/>
    <w:rsid w:val="00975058"/>
    <w:rsid w:val="00981632"/>
    <w:rsid w:val="00992847"/>
    <w:rsid w:val="009A0FF6"/>
    <w:rsid w:val="009A58DA"/>
    <w:rsid w:val="009A776F"/>
    <w:rsid w:val="009C5DEE"/>
    <w:rsid w:val="009D4571"/>
    <w:rsid w:val="009D698A"/>
    <w:rsid w:val="009D7B3E"/>
    <w:rsid w:val="009F1739"/>
    <w:rsid w:val="00A005DE"/>
    <w:rsid w:val="00A05101"/>
    <w:rsid w:val="00A11649"/>
    <w:rsid w:val="00A11CD6"/>
    <w:rsid w:val="00A15057"/>
    <w:rsid w:val="00A222EC"/>
    <w:rsid w:val="00A357A6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8376B"/>
    <w:rsid w:val="00B905F0"/>
    <w:rsid w:val="00BA522E"/>
    <w:rsid w:val="00BC4B46"/>
    <w:rsid w:val="00BF130D"/>
    <w:rsid w:val="00BF1F6E"/>
    <w:rsid w:val="00C006CF"/>
    <w:rsid w:val="00C04915"/>
    <w:rsid w:val="00C06F74"/>
    <w:rsid w:val="00C14B0D"/>
    <w:rsid w:val="00C16CAF"/>
    <w:rsid w:val="00C1738C"/>
    <w:rsid w:val="00C23673"/>
    <w:rsid w:val="00C27A46"/>
    <w:rsid w:val="00C33DDB"/>
    <w:rsid w:val="00C43D38"/>
    <w:rsid w:val="00C62D98"/>
    <w:rsid w:val="00C8313A"/>
    <w:rsid w:val="00C844DD"/>
    <w:rsid w:val="00C90433"/>
    <w:rsid w:val="00C914B0"/>
    <w:rsid w:val="00C96A22"/>
    <w:rsid w:val="00CC0B62"/>
    <w:rsid w:val="00CC1502"/>
    <w:rsid w:val="00CD6144"/>
    <w:rsid w:val="00CE2C80"/>
    <w:rsid w:val="00CE560A"/>
    <w:rsid w:val="00CF36E2"/>
    <w:rsid w:val="00CF662D"/>
    <w:rsid w:val="00D04A6F"/>
    <w:rsid w:val="00D32F7A"/>
    <w:rsid w:val="00D411C0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170BE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B5CAC"/>
    <w:rsid w:val="00EC38D8"/>
    <w:rsid w:val="00EC77AD"/>
    <w:rsid w:val="00ED4ABE"/>
    <w:rsid w:val="00F05C80"/>
    <w:rsid w:val="00F12AA9"/>
    <w:rsid w:val="00F37541"/>
    <w:rsid w:val="00F557A7"/>
    <w:rsid w:val="00F57A99"/>
    <w:rsid w:val="00F63131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qFormat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38</cp:revision>
  <cp:lastPrinted>2019-10-29T11:08:00Z</cp:lastPrinted>
  <dcterms:created xsi:type="dcterms:W3CDTF">2019-05-15T03:47:00Z</dcterms:created>
  <dcterms:modified xsi:type="dcterms:W3CDTF">2019-10-29T11:11:00Z</dcterms:modified>
</cp:coreProperties>
</file>